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25" w:rsidRPr="005A7275" w:rsidRDefault="00204E25" w:rsidP="00204E25">
      <w:pPr>
        <w:jc w:val="center"/>
        <w:rPr>
          <w:rFonts w:asciiTheme="majorBidi" w:hAnsiTheme="majorBidi" w:cstheme="majorBidi"/>
          <w:sz w:val="20"/>
          <w:szCs w:val="20"/>
          <w:u w:val="single"/>
          <w:lang w:val="fr-CA" w:bidi="fa-IR"/>
        </w:rPr>
      </w:pPr>
      <w:r w:rsidRPr="005A7275">
        <w:rPr>
          <w:rFonts w:asciiTheme="majorBidi" w:hAnsiTheme="majorBidi" w:cstheme="majorBidi"/>
          <w:sz w:val="20"/>
          <w:szCs w:val="20"/>
          <w:u w:val="single"/>
          <w:lang w:val="fr-CA"/>
        </w:rPr>
        <w:t>Traduction certif</w:t>
      </w:r>
      <w:r w:rsidRPr="005A7275">
        <w:rPr>
          <w:rFonts w:asciiTheme="majorBidi" w:hAnsiTheme="majorBidi" w:cstheme="majorBidi"/>
          <w:sz w:val="20"/>
          <w:szCs w:val="20"/>
          <w:u w:val="single"/>
          <w:lang w:val="fr-CA" w:bidi="fa-IR"/>
        </w:rPr>
        <w:t>iée</w:t>
      </w:r>
    </w:p>
    <w:p w:rsidR="00204E25" w:rsidRPr="005A7275" w:rsidRDefault="00204E25" w:rsidP="00204E25">
      <w:pPr>
        <w:jc w:val="center"/>
        <w:rPr>
          <w:rFonts w:asciiTheme="majorBidi" w:hAnsiTheme="majorBidi" w:cstheme="majorBidi"/>
          <w:sz w:val="20"/>
          <w:szCs w:val="20"/>
          <w:lang w:val="fr-CA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>Armoiries de pouvoir judiciaire</w:t>
      </w:r>
    </w:p>
    <w:p w:rsidR="00204E25" w:rsidRPr="005A7275" w:rsidRDefault="00204E25" w:rsidP="00204E25">
      <w:pPr>
        <w:jc w:val="center"/>
        <w:rPr>
          <w:rFonts w:asciiTheme="majorBidi" w:hAnsiTheme="majorBidi" w:cstheme="majorBidi"/>
          <w:sz w:val="20"/>
          <w:szCs w:val="20"/>
          <w:lang w:val="fr-CA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>Organisation de l’enregistrement des actes et des biens</w:t>
      </w:r>
    </w:p>
    <w:p w:rsidR="00204E25" w:rsidRPr="005A7275" w:rsidRDefault="00204E25" w:rsidP="00204E25">
      <w:pPr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lang w:val="fr-CA" w:bidi="fa-IR"/>
        </w:rPr>
      </w:pPr>
      <w:r w:rsidRPr="005A7275">
        <w:rPr>
          <w:rFonts w:asciiTheme="majorBidi" w:hAnsiTheme="majorBidi" w:cstheme="majorBidi"/>
          <w:b/>
          <w:bCs/>
          <w:sz w:val="20"/>
          <w:szCs w:val="20"/>
          <w:u w:val="single"/>
          <w:lang w:val="fr-CA" w:bidi="fa-IR"/>
        </w:rPr>
        <w:t>Acte de propriété</w:t>
      </w:r>
    </w:p>
    <w:p w:rsidR="00204E25" w:rsidRPr="005A7275" w:rsidRDefault="00204E25" w:rsidP="005A7275">
      <w:pPr>
        <w:rPr>
          <w:rFonts w:asciiTheme="majorBidi" w:hAnsiTheme="majorBidi" w:cstheme="majorBidi"/>
          <w:sz w:val="20"/>
          <w:szCs w:val="20"/>
          <w:lang w:val="fr-FR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 xml:space="preserve"> Numéro du cahier électronique :</w:t>
      </w:r>
      <w:r w:rsidRPr="005A7275">
        <w:rPr>
          <w:rFonts w:asciiTheme="majorBidi" w:hAnsiTheme="majorBidi" w:cstheme="majorBidi"/>
          <w:sz w:val="20"/>
          <w:szCs w:val="20"/>
          <w:lang w:val="fr-FR" w:bidi="fa-IR"/>
        </w:rPr>
        <w:t xml:space="preserve"> </w:t>
      </w:r>
      <w:r w:rsidR="005A7275">
        <w:rPr>
          <w:rFonts w:asciiTheme="majorBidi" w:hAnsiTheme="majorBidi" w:cstheme="majorBidi" w:hint="cs"/>
          <w:sz w:val="20"/>
          <w:szCs w:val="20"/>
          <w:rtl/>
          <w:lang w:val="fr-FR" w:bidi="fa-IR"/>
        </w:rPr>
        <w:t>-</w:t>
      </w:r>
    </w:p>
    <w:p w:rsidR="00204E25" w:rsidRPr="005A7275" w:rsidRDefault="00204E25" w:rsidP="005A7275">
      <w:pPr>
        <w:rPr>
          <w:rFonts w:asciiTheme="majorBidi" w:hAnsiTheme="majorBidi" w:cstheme="majorBidi"/>
          <w:sz w:val="20"/>
          <w:szCs w:val="20"/>
          <w:lang w:val="fr-CA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 xml:space="preserve">Direction générale de l'enregistrement des documents et des propriétés de la province de </w:t>
      </w:r>
      <w:r w:rsidRPr="005A7275">
        <w:rPr>
          <w:rFonts w:asciiTheme="majorBidi" w:hAnsiTheme="majorBidi" w:cstheme="majorBidi"/>
          <w:sz w:val="20"/>
          <w:szCs w:val="20"/>
          <w:lang w:val="fr-FR" w:bidi="fa-IR"/>
        </w:rPr>
        <w:t xml:space="preserve">: </w:t>
      </w:r>
      <w:r w:rsidR="005A7275">
        <w:rPr>
          <w:rFonts w:asciiTheme="majorBidi" w:hAnsiTheme="majorBidi" w:cstheme="majorBidi" w:hint="cs"/>
          <w:sz w:val="20"/>
          <w:szCs w:val="20"/>
          <w:rtl/>
          <w:lang w:val="fr-CA" w:bidi="fa-IR"/>
        </w:rPr>
        <w:t>-</w:t>
      </w:r>
    </w:p>
    <w:p w:rsidR="00204E25" w:rsidRPr="005A7275" w:rsidRDefault="00204E25" w:rsidP="005A7275">
      <w:pPr>
        <w:rPr>
          <w:rFonts w:asciiTheme="majorBidi" w:hAnsiTheme="majorBidi" w:cstheme="majorBidi"/>
          <w:sz w:val="20"/>
          <w:szCs w:val="20"/>
          <w:lang w:val="fr-CA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 xml:space="preserve">Département des actes et de l'enregistrement des documents et des propriétés de : </w:t>
      </w:r>
      <w:r w:rsidR="005A7275">
        <w:rPr>
          <w:rFonts w:asciiTheme="majorBidi" w:hAnsiTheme="majorBidi" w:cstheme="majorBidi"/>
          <w:sz w:val="20"/>
          <w:szCs w:val="20"/>
          <w:lang w:val="fr-CA" w:bidi="fa-IR"/>
        </w:rPr>
        <w:t>-</w:t>
      </w: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 xml:space="preserve"> de </w:t>
      </w:r>
      <w:r w:rsidR="005A7275">
        <w:rPr>
          <w:rFonts w:asciiTheme="majorBidi" w:hAnsiTheme="majorBidi" w:cstheme="majorBidi"/>
          <w:sz w:val="20"/>
          <w:szCs w:val="20"/>
          <w:lang w:val="fr-CA" w:bidi="fa-IR"/>
        </w:rPr>
        <w:t>-</w:t>
      </w:r>
    </w:p>
    <w:p w:rsidR="00204E25" w:rsidRPr="005A7275" w:rsidRDefault="00204E25" w:rsidP="005A7275">
      <w:pPr>
        <w:rPr>
          <w:rFonts w:asciiTheme="majorBidi" w:hAnsiTheme="majorBidi" w:cstheme="majorBidi"/>
          <w:sz w:val="20"/>
          <w:szCs w:val="20"/>
          <w:rtl/>
          <w:lang w:val="fr-CA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 xml:space="preserve">Numéro séquentiel : </w:t>
      </w:r>
      <w:r w:rsidR="005A7275">
        <w:rPr>
          <w:rFonts w:asciiTheme="majorBidi" w:hAnsiTheme="majorBidi" w:cstheme="majorBidi"/>
          <w:sz w:val="20"/>
          <w:szCs w:val="20"/>
          <w:lang w:val="fr-CA" w:bidi="fa-IR"/>
        </w:rPr>
        <w:t>-</w:t>
      </w:r>
    </w:p>
    <w:p w:rsidR="00204E25" w:rsidRPr="005A7275" w:rsidRDefault="00204E25" w:rsidP="005A7275">
      <w:pPr>
        <w:rPr>
          <w:rFonts w:asciiTheme="majorBidi" w:hAnsiTheme="majorBidi" w:cstheme="majorBidi"/>
          <w:sz w:val="20"/>
          <w:szCs w:val="20"/>
          <w:rtl/>
          <w:lang w:val="fr-CA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 xml:space="preserve">Date : </w:t>
      </w:r>
      <w:r w:rsidR="005A7275">
        <w:rPr>
          <w:rFonts w:asciiTheme="majorBidi" w:hAnsiTheme="majorBidi" w:cstheme="majorBidi"/>
          <w:sz w:val="20"/>
          <w:szCs w:val="20"/>
          <w:lang w:val="fr-CA" w:bidi="fa-IR"/>
        </w:rPr>
        <w:t>-</w:t>
      </w:r>
    </w:p>
    <w:p w:rsidR="00204E25" w:rsidRPr="005A7275" w:rsidRDefault="00204E25" w:rsidP="00204E25">
      <w:pPr>
        <w:rPr>
          <w:rFonts w:asciiTheme="majorBidi" w:hAnsiTheme="majorBidi" w:cstheme="majorBidi"/>
          <w:b/>
          <w:bCs/>
          <w:sz w:val="20"/>
          <w:szCs w:val="20"/>
          <w:lang w:val="fr-CA" w:bidi="fa-IR"/>
        </w:rPr>
      </w:pPr>
      <w:r w:rsidRPr="005A7275">
        <w:rPr>
          <w:rFonts w:asciiTheme="majorBidi" w:hAnsiTheme="majorBidi" w:cstheme="majorBidi"/>
          <w:b/>
          <w:bCs/>
          <w:sz w:val="20"/>
          <w:szCs w:val="20"/>
          <w:lang w:val="fr-CA" w:bidi="fa-IR"/>
        </w:rPr>
        <w:t>Particularités du propriétaire 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347"/>
        <w:gridCol w:w="2319"/>
        <w:gridCol w:w="2370"/>
      </w:tblGrid>
      <w:tr w:rsidR="00204E25" w:rsidRPr="008A00F4" w:rsidTr="00204E25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Prénom :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Nom :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Prénom de père 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No de l’acte d’état civil : </w:t>
            </w:r>
          </w:p>
          <w:p w:rsidR="005A7275" w:rsidRPr="005A7275" w:rsidRDefault="005A727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</w:p>
        </w:tc>
      </w:tr>
      <w:tr w:rsidR="00204E25" w:rsidRPr="005A7275" w:rsidTr="00204E25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Code d’identité nationale :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Lieu d’émission :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Date de naissance 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Citoyenneté : </w:t>
            </w:r>
          </w:p>
        </w:tc>
      </w:tr>
      <w:tr w:rsidR="00204E25" w:rsidRPr="005A7275" w:rsidTr="00204E25"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8A00F4" w:rsidRDefault="00204E25" w:rsidP="008A00F4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Type et quantité : </w:t>
            </w:r>
          </w:p>
        </w:tc>
      </w:tr>
      <w:tr w:rsidR="00204E25" w:rsidRPr="008A00F4" w:rsidTr="00204E25"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Preuve de propriété : Transfert absolu numéro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 le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 par le cabinet notaire numéro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 de la ville de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 de la province de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, </w:t>
            </w:r>
          </w:p>
        </w:tc>
      </w:tr>
    </w:tbl>
    <w:p w:rsidR="00204E25" w:rsidRPr="005A7275" w:rsidRDefault="00204E25" w:rsidP="00204E25">
      <w:pPr>
        <w:rPr>
          <w:rFonts w:asciiTheme="majorBidi" w:hAnsiTheme="majorBidi" w:cstheme="majorBidi"/>
          <w:b/>
          <w:bCs/>
          <w:sz w:val="20"/>
          <w:szCs w:val="20"/>
          <w:lang w:val="fr-CA" w:bidi="fa-IR"/>
        </w:rPr>
      </w:pPr>
      <w:r w:rsidRPr="005A7275">
        <w:rPr>
          <w:rFonts w:asciiTheme="majorBidi" w:hAnsiTheme="majorBidi" w:cstheme="majorBidi"/>
          <w:b/>
          <w:bCs/>
          <w:sz w:val="20"/>
          <w:szCs w:val="20"/>
          <w:lang w:val="fr-CA" w:bidi="fa-IR"/>
        </w:rPr>
        <w:t>Particularités de la propriété 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2368"/>
        <w:gridCol w:w="2304"/>
        <w:gridCol w:w="2302"/>
      </w:tblGrid>
      <w:tr w:rsidR="00204E25" w:rsidRPr="005A7275" w:rsidTr="00204E2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Lot subsidiaire n</w:t>
            </w:r>
            <w:r w:rsidRPr="005A7275">
              <w:rPr>
                <w:rFonts w:asciiTheme="majorBidi" w:hAnsiTheme="majorBidi" w:cstheme="majorBidi"/>
                <w:sz w:val="20"/>
                <w:szCs w:val="20"/>
                <w:vertAlign w:val="superscript"/>
                <w:lang w:val="fr-CA" w:bidi="fa-IR"/>
              </w:rPr>
              <w:t>o</w:t>
            </w: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 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Lot principal n</w:t>
            </w:r>
            <w:r w:rsidRPr="005A7275">
              <w:rPr>
                <w:rFonts w:asciiTheme="majorBidi" w:hAnsiTheme="majorBidi" w:cstheme="majorBidi"/>
                <w:sz w:val="20"/>
                <w:szCs w:val="20"/>
                <w:vertAlign w:val="superscript"/>
                <w:lang w:val="fr-CA" w:bidi="fa-IR"/>
              </w:rPr>
              <w:t>o</w:t>
            </w: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 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Séparé de 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Parcelle de terrain 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</w:p>
        </w:tc>
      </w:tr>
      <w:tr w:rsidR="00204E25" w:rsidRPr="005A7275" w:rsidTr="00204E2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Section 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Région 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Surface 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5" w:rsidRPr="005A7275" w:rsidRDefault="00204E2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</w:p>
        </w:tc>
      </w:tr>
      <w:tr w:rsidR="00204E25" w:rsidRPr="005A7275" w:rsidTr="00204E2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Bloc : 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Orientation : -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Étage 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Prix 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 rials</w:t>
            </w:r>
          </w:p>
        </w:tc>
      </w:tr>
      <w:tr w:rsidR="00204E25" w:rsidRPr="005A7275" w:rsidTr="00204E2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8A00F4" w:rsidRDefault="00204E25">
            <w:pPr>
              <w:rPr>
                <w:rFonts w:asciiTheme="majorBidi" w:hAnsiTheme="majorBidi" w:cstheme="majorBidi"/>
                <w:sz w:val="20"/>
                <w:szCs w:val="20"/>
                <w:highlight w:val="yellow"/>
                <w:lang w:val="fr-CA" w:bidi="fa-IR"/>
              </w:rPr>
            </w:pPr>
            <w:bookmarkStart w:id="0" w:name="_GoBack"/>
            <w:bookmarkEnd w:id="0"/>
            <w:r w:rsidRPr="008A00F4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Type de logement : appartement résidentiel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Type: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Usage : 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8A00F4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Type de l’acte : </w:t>
            </w:r>
            <w:r w:rsidR="008A00F4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</w:p>
        </w:tc>
      </w:tr>
      <w:tr w:rsidR="00204E25" w:rsidRPr="005A7275" w:rsidTr="00204E25">
        <w:tc>
          <w:tcPr>
            <w:tcW w:w="8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ind w:right="-142"/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Adresse 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25" w:rsidRPr="005A7275" w:rsidRDefault="00204E25" w:rsidP="005A7275">
            <w:pPr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</w:pPr>
            <w:r w:rsidRP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 xml:space="preserve">Code postal : </w:t>
            </w:r>
            <w:r w:rsidR="005A7275">
              <w:rPr>
                <w:rFonts w:asciiTheme="majorBidi" w:hAnsiTheme="majorBidi" w:cstheme="majorBidi"/>
                <w:sz w:val="20"/>
                <w:szCs w:val="20"/>
                <w:lang w:val="fr-CA" w:bidi="fa-IR"/>
              </w:rPr>
              <w:t>-</w:t>
            </w:r>
          </w:p>
        </w:tc>
      </w:tr>
    </w:tbl>
    <w:p w:rsidR="00204E25" w:rsidRPr="005A7275" w:rsidRDefault="00204E25" w:rsidP="00204E25">
      <w:pPr>
        <w:rPr>
          <w:rFonts w:asciiTheme="majorBidi" w:hAnsiTheme="majorBidi" w:cstheme="majorBidi"/>
          <w:sz w:val="20"/>
          <w:szCs w:val="20"/>
          <w:lang w:val="fr-CA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>Le cadastre de l'immobilier est attaché.</w:t>
      </w:r>
    </w:p>
    <w:p w:rsidR="00204E25" w:rsidRPr="005A7275" w:rsidRDefault="00204E25" w:rsidP="005A7275">
      <w:pPr>
        <w:rPr>
          <w:rFonts w:asciiTheme="majorBidi" w:hAnsiTheme="majorBidi" w:cstheme="majorBidi"/>
          <w:sz w:val="20"/>
          <w:szCs w:val="20"/>
          <w:lang w:val="fr-CA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 xml:space="preserve">L’identification nationale des immobiliers (JAM) : </w:t>
      </w:r>
      <w:r w:rsidR="005A7275">
        <w:rPr>
          <w:rFonts w:asciiTheme="majorBidi" w:hAnsiTheme="majorBidi" w:cstheme="majorBidi"/>
          <w:sz w:val="20"/>
          <w:szCs w:val="20"/>
          <w:lang w:val="fr-CA" w:bidi="fa-IR"/>
        </w:rPr>
        <w:t>-</w:t>
      </w:r>
    </w:p>
    <w:p w:rsidR="00204E25" w:rsidRPr="005A7275" w:rsidRDefault="00204E25" w:rsidP="005A7275">
      <w:pPr>
        <w:rPr>
          <w:rFonts w:asciiTheme="majorBidi" w:hAnsiTheme="majorBidi" w:cstheme="majorBidi"/>
          <w:sz w:val="20"/>
          <w:szCs w:val="20"/>
          <w:lang w:val="fr-FR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 xml:space="preserve">Prix de l’acte : </w:t>
      </w:r>
      <w:r w:rsidR="005A7275">
        <w:rPr>
          <w:rFonts w:asciiTheme="majorBidi" w:hAnsiTheme="majorBidi" w:cstheme="majorBidi"/>
          <w:sz w:val="20"/>
          <w:szCs w:val="20"/>
          <w:lang w:val="fr-CA" w:bidi="fa-IR"/>
        </w:rPr>
        <w:t>-</w:t>
      </w: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 xml:space="preserve"> rials,</w:t>
      </w:r>
      <w:r w:rsidRPr="005A7275">
        <w:rPr>
          <w:rFonts w:asciiTheme="majorBidi" w:hAnsiTheme="majorBidi" w:cstheme="majorBidi"/>
          <w:sz w:val="20"/>
          <w:szCs w:val="20"/>
          <w:lang w:val="fr-FR" w:bidi="fa-IR"/>
        </w:rPr>
        <w:t xml:space="preserve"> Produit par l'imprimerie d'État d’Iran</w:t>
      </w:r>
    </w:p>
    <w:p w:rsidR="00204E25" w:rsidRPr="005A7275" w:rsidRDefault="00204E25" w:rsidP="005A7275">
      <w:pPr>
        <w:rPr>
          <w:rFonts w:asciiTheme="majorBidi" w:hAnsiTheme="majorBidi" w:cstheme="majorBidi"/>
          <w:sz w:val="20"/>
          <w:szCs w:val="20"/>
          <w:lang w:val="fr-FR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FR" w:bidi="fa-IR"/>
        </w:rPr>
        <w:t xml:space="preserve">Numéro séquentiel : </w:t>
      </w:r>
      <w:r w:rsidR="005A7275">
        <w:rPr>
          <w:rFonts w:asciiTheme="majorBidi" w:hAnsiTheme="majorBidi" w:cstheme="majorBidi"/>
          <w:sz w:val="20"/>
          <w:szCs w:val="20"/>
          <w:lang w:val="fr-FR" w:bidi="fa-IR"/>
        </w:rPr>
        <w:t>-</w:t>
      </w:r>
      <w:r w:rsidRPr="005A7275">
        <w:rPr>
          <w:rFonts w:asciiTheme="majorBidi" w:hAnsiTheme="majorBidi" w:cstheme="majorBidi"/>
          <w:sz w:val="20"/>
          <w:szCs w:val="20"/>
          <w:lang w:val="fr-FR" w:bidi="fa-IR"/>
        </w:rPr>
        <w:t xml:space="preserve"> principal</w:t>
      </w:r>
    </w:p>
    <w:p w:rsidR="00204E25" w:rsidRPr="005A7275" w:rsidRDefault="00204E25" w:rsidP="005A7275">
      <w:pPr>
        <w:rPr>
          <w:rFonts w:asciiTheme="majorBidi" w:hAnsiTheme="majorBidi" w:cstheme="majorBidi"/>
          <w:sz w:val="20"/>
          <w:szCs w:val="20"/>
          <w:lang w:val="fr-FR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FR" w:bidi="fa-IR"/>
        </w:rPr>
        <w:t xml:space="preserve">Numéro dédié de formulaire : </w:t>
      </w:r>
      <w:r w:rsidR="005A7275">
        <w:rPr>
          <w:rFonts w:asciiTheme="majorBidi" w:hAnsiTheme="majorBidi" w:cstheme="majorBidi"/>
          <w:sz w:val="20"/>
          <w:szCs w:val="20"/>
          <w:lang w:val="fr-FR" w:bidi="fa-IR"/>
        </w:rPr>
        <w:t>-</w:t>
      </w:r>
    </w:p>
    <w:p w:rsidR="00204E25" w:rsidRPr="005A7275" w:rsidRDefault="00204E25" w:rsidP="00204E25">
      <w:pPr>
        <w:jc w:val="both"/>
        <w:rPr>
          <w:rFonts w:asciiTheme="majorBidi" w:hAnsiTheme="majorBidi" w:cstheme="majorBidi"/>
          <w:b/>
          <w:bCs/>
          <w:sz w:val="20"/>
          <w:szCs w:val="20"/>
          <w:lang w:val="fr-CA" w:bidi="fa-IR"/>
        </w:rPr>
      </w:pPr>
      <w:r w:rsidRPr="005A7275">
        <w:rPr>
          <w:rFonts w:asciiTheme="majorBidi" w:hAnsiTheme="majorBidi" w:cstheme="majorBidi"/>
          <w:b/>
          <w:bCs/>
          <w:sz w:val="20"/>
          <w:szCs w:val="20"/>
          <w:lang w:val="fr-CA" w:bidi="fa-IR"/>
        </w:rPr>
        <w:t>Remarques, limites, appartenances et droits de servitude de l'immobilier:</w:t>
      </w:r>
    </w:p>
    <w:p w:rsidR="00204E25" w:rsidRPr="005A7275" w:rsidRDefault="00204E25" w:rsidP="005A7275">
      <w:pPr>
        <w:jc w:val="both"/>
        <w:rPr>
          <w:rFonts w:asciiTheme="majorBidi" w:hAnsiTheme="majorBidi" w:cstheme="majorBidi"/>
          <w:sz w:val="20"/>
          <w:szCs w:val="20"/>
          <w:lang w:val="fr-CA" w:bidi="fa-IR"/>
        </w:rPr>
      </w:pPr>
      <w:r w:rsidRPr="005A7275">
        <w:rPr>
          <w:rFonts w:asciiTheme="majorBidi" w:hAnsiTheme="majorBidi" w:cstheme="majorBidi"/>
          <w:sz w:val="20"/>
          <w:szCs w:val="20"/>
          <w:lang w:val="fr-FR" w:bidi="fa-IR"/>
        </w:rPr>
        <w:t xml:space="preserve">Descriptif de l’acte : l’acte numéro </w:t>
      </w:r>
      <w:r w:rsidR="005A7275">
        <w:rPr>
          <w:rFonts w:asciiTheme="majorBidi" w:hAnsiTheme="majorBidi" w:cstheme="majorBidi"/>
          <w:sz w:val="20"/>
          <w:szCs w:val="20"/>
          <w:lang w:val="fr-FR" w:bidi="fa-IR"/>
        </w:rPr>
        <w:t>-</w:t>
      </w:r>
      <w:r w:rsidRPr="005A7275">
        <w:rPr>
          <w:rFonts w:asciiTheme="majorBidi" w:hAnsiTheme="majorBidi" w:cstheme="majorBidi"/>
          <w:sz w:val="20"/>
          <w:szCs w:val="20"/>
          <w:lang w:val="fr-FR" w:bidi="fa-IR"/>
        </w:rPr>
        <w:t xml:space="preserve">, le </w:t>
      </w:r>
      <w:r w:rsidR="005A7275">
        <w:rPr>
          <w:rFonts w:asciiTheme="majorBidi" w:hAnsiTheme="majorBidi" w:cstheme="majorBidi"/>
          <w:sz w:val="20"/>
          <w:szCs w:val="20"/>
          <w:lang w:val="fr-FR" w:bidi="fa-IR"/>
        </w:rPr>
        <w:t>-</w:t>
      </w:r>
      <w:r w:rsidRPr="005A7275">
        <w:rPr>
          <w:rFonts w:asciiTheme="majorBidi" w:hAnsiTheme="majorBidi" w:cstheme="majorBidi"/>
          <w:sz w:val="20"/>
          <w:szCs w:val="20"/>
          <w:lang w:val="fr-FR" w:bidi="fa-IR"/>
        </w:rPr>
        <w:t xml:space="preserve">, notaire </w:t>
      </w:r>
      <w:r w:rsidR="005A7275">
        <w:rPr>
          <w:rFonts w:asciiTheme="majorBidi" w:hAnsiTheme="majorBidi" w:cstheme="majorBidi"/>
          <w:sz w:val="20"/>
          <w:szCs w:val="20"/>
          <w:lang w:val="fr-FR" w:bidi="fa-IR"/>
        </w:rPr>
        <w:t>-</w:t>
      </w:r>
      <w:r w:rsidRPr="005A7275">
        <w:rPr>
          <w:rFonts w:asciiTheme="majorBidi" w:hAnsiTheme="majorBidi" w:cstheme="majorBidi"/>
          <w:sz w:val="20"/>
          <w:szCs w:val="20"/>
          <w:lang w:val="fr-FR" w:bidi="fa-IR"/>
        </w:rPr>
        <w:t xml:space="preserve"> de </w:t>
      </w:r>
      <w:r w:rsidR="005A7275">
        <w:rPr>
          <w:rFonts w:asciiTheme="majorBidi" w:hAnsiTheme="majorBidi" w:cstheme="majorBidi"/>
          <w:sz w:val="20"/>
          <w:szCs w:val="20"/>
          <w:lang w:val="fr-FR" w:bidi="fa-IR"/>
        </w:rPr>
        <w:t>-</w:t>
      </w:r>
      <w:r w:rsidRPr="005A7275">
        <w:rPr>
          <w:rFonts w:asciiTheme="majorBidi" w:hAnsiTheme="majorBidi" w:cstheme="majorBidi"/>
          <w:sz w:val="20"/>
          <w:szCs w:val="20"/>
          <w:lang w:val="fr-FR" w:bidi="fa-IR"/>
        </w:rPr>
        <w:t>.</w:t>
      </w:r>
    </w:p>
    <w:p w:rsidR="00204E25" w:rsidRPr="005A7275" w:rsidRDefault="00204E25" w:rsidP="005A7275">
      <w:pPr>
        <w:pBdr>
          <w:bottom w:val="single" w:sz="6" w:space="1" w:color="auto"/>
        </w:pBdr>
        <w:rPr>
          <w:rFonts w:asciiTheme="majorBidi" w:hAnsiTheme="majorBidi" w:cstheme="majorBidi"/>
          <w:sz w:val="20"/>
          <w:szCs w:val="20"/>
          <w:rtl/>
          <w:lang w:val="fr-CA"/>
        </w:rPr>
      </w:pPr>
      <w:r w:rsidRPr="005A7275">
        <w:rPr>
          <w:rFonts w:asciiTheme="majorBidi" w:hAnsiTheme="majorBidi" w:cstheme="majorBidi"/>
          <w:sz w:val="20"/>
          <w:szCs w:val="20"/>
          <w:lang w:val="fr-CA"/>
        </w:rPr>
        <w:t xml:space="preserve">Signé et cacheté: Chef de l’organisation de l'enregistrement des actes et des biens de </w:t>
      </w:r>
      <w:r w:rsidR="005A7275">
        <w:rPr>
          <w:rFonts w:asciiTheme="majorBidi" w:hAnsiTheme="majorBidi" w:cstheme="majorBidi"/>
          <w:sz w:val="20"/>
          <w:szCs w:val="20"/>
          <w:lang w:val="fr-CA"/>
        </w:rPr>
        <w:t>-</w:t>
      </w:r>
      <w:r w:rsidRPr="005A7275">
        <w:rPr>
          <w:rFonts w:asciiTheme="majorBidi" w:hAnsiTheme="majorBidi" w:cstheme="majorBidi"/>
          <w:sz w:val="20"/>
          <w:szCs w:val="20"/>
          <w:lang w:val="fr-CA"/>
        </w:rPr>
        <w:t xml:space="preserve">, </w:t>
      </w:r>
      <w:r w:rsidR="005A7275">
        <w:rPr>
          <w:rFonts w:asciiTheme="majorBidi" w:hAnsiTheme="majorBidi" w:cstheme="majorBidi"/>
          <w:sz w:val="20"/>
          <w:szCs w:val="20"/>
          <w:lang w:val="fr-CA"/>
        </w:rPr>
        <w:t>-</w:t>
      </w:r>
      <w:r w:rsidRPr="005A7275">
        <w:rPr>
          <w:rFonts w:asciiTheme="majorBidi" w:hAnsiTheme="majorBidi" w:cstheme="majorBidi"/>
          <w:sz w:val="20"/>
          <w:szCs w:val="20"/>
          <w:lang w:val="fr-CA"/>
        </w:rPr>
        <w:t xml:space="preserve"> – </w:t>
      </w:r>
    </w:p>
    <w:p w:rsidR="00204E25" w:rsidRPr="005A7275" w:rsidRDefault="00204E25" w:rsidP="00204E25">
      <w:pPr>
        <w:pBdr>
          <w:bottom w:val="single" w:sz="6" w:space="1" w:color="auto"/>
        </w:pBdr>
        <w:rPr>
          <w:rFonts w:asciiTheme="majorBidi" w:hAnsiTheme="majorBidi" w:cstheme="majorBidi"/>
          <w:sz w:val="20"/>
          <w:szCs w:val="20"/>
          <w:lang w:val="fr-CA"/>
        </w:rPr>
      </w:pPr>
      <w:r w:rsidRPr="005A7275">
        <w:rPr>
          <w:rFonts w:asciiTheme="majorBidi" w:hAnsiTheme="majorBidi" w:cstheme="majorBidi"/>
          <w:sz w:val="20"/>
          <w:szCs w:val="20"/>
          <w:lang w:val="fr-CA"/>
        </w:rPr>
        <w:t>Ce titre de propriété est un acte officiel et conforme au registre du livre immobilier, est délivré en une seule feuille et soumis conformément à l'article 22 de la loi sur l'enregistrement.</w:t>
      </w:r>
      <w:r w:rsidRPr="005A7275">
        <w:rPr>
          <w:rFonts w:asciiTheme="majorBidi" w:hAnsiTheme="majorBidi" w:cstheme="majorBidi"/>
          <w:sz w:val="20"/>
          <w:szCs w:val="20"/>
          <w:rtl/>
          <w:lang w:val="fr-CA"/>
        </w:rPr>
        <w:t xml:space="preserve"> </w:t>
      </w:r>
      <w:r w:rsidRPr="005A7275">
        <w:rPr>
          <w:rFonts w:asciiTheme="majorBidi" w:hAnsiTheme="majorBidi" w:cstheme="majorBidi"/>
          <w:sz w:val="20"/>
          <w:szCs w:val="20"/>
          <w:lang w:val="fr-CA"/>
        </w:rPr>
        <w:t xml:space="preserve"> </w:t>
      </w:r>
    </w:p>
    <w:p w:rsidR="00204E25" w:rsidRPr="005A7275" w:rsidRDefault="00204E25" w:rsidP="00204E25">
      <w:pPr>
        <w:pBdr>
          <w:bottom w:val="single" w:sz="6" w:space="1" w:color="auto"/>
        </w:pBdr>
        <w:rPr>
          <w:rFonts w:asciiTheme="majorBidi" w:hAnsiTheme="majorBidi" w:cstheme="majorBidi"/>
          <w:sz w:val="20"/>
          <w:szCs w:val="20"/>
          <w:lang w:val="fr-CA"/>
        </w:rPr>
      </w:pPr>
      <w:r w:rsidRPr="005A7275">
        <w:rPr>
          <w:rFonts w:asciiTheme="majorBidi" w:hAnsiTheme="majorBidi" w:cstheme="majorBidi"/>
          <w:sz w:val="20"/>
          <w:szCs w:val="20"/>
          <w:lang w:val="fr-CA"/>
        </w:rPr>
        <w:t xml:space="preserve">Hologramme </w:t>
      </w:r>
    </w:p>
    <w:p w:rsidR="00204E25" w:rsidRPr="005A7275" w:rsidRDefault="00204E25" w:rsidP="00204E25">
      <w:pPr>
        <w:jc w:val="both"/>
        <w:rPr>
          <w:rFonts w:asciiTheme="majorBidi" w:hAnsiTheme="majorBidi" w:cstheme="majorBidi"/>
          <w:sz w:val="20"/>
          <w:szCs w:val="20"/>
          <w:lang w:val="fr-CA"/>
        </w:rPr>
      </w:pPr>
      <w:r w:rsidRPr="005A7275">
        <w:rPr>
          <w:rFonts w:asciiTheme="majorBidi" w:hAnsiTheme="majorBidi" w:cstheme="majorBidi"/>
          <w:sz w:val="20"/>
          <w:szCs w:val="20"/>
          <w:lang w:val="fr-CA" w:bidi="fa-IR"/>
        </w:rPr>
        <w:t>Pour traduction conforme au texte persan</w:t>
      </w:r>
      <w:r w:rsidRPr="005A7275">
        <w:rPr>
          <w:rFonts w:asciiTheme="majorBidi" w:hAnsiTheme="majorBidi" w:cstheme="majorBidi"/>
          <w:sz w:val="20"/>
          <w:szCs w:val="20"/>
          <w:lang w:val="fr-CA"/>
        </w:rPr>
        <w:t xml:space="preserve">. Fait le </w:t>
      </w:r>
      <w:r w:rsidRPr="005A7275">
        <w:rPr>
          <w:rFonts w:asciiTheme="majorBidi" w:hAnsiTheme="majorBidi" w:cstheme="majorBidi"/>
          <w:sz w:val="20"/>
          <w:szCs w:val="20"/>
          <w:lang w:val="fr-CA"/>
        </w:rPr>
        <w:fldChar w:fldCharType="begin"/>
      </w:r>
      <w:r w:rsidRPr="005A7275">
        <w:rPr>
          <w:rFonts w:asciiTheme="majorBidi" w:hAnsiTheme="majorBidi" w:cstheme="majorBidi"/>
          <w:sz w:val="20"/>
          <w:szCs w:val="20"/>
          <w:lang w:val="fr-CA"/>
        </w:rPr>
        <w:instrText xml:space="preserve"> TIME  \@ "dd/MM/yyyy" </w:instrText>
      </w:r>
      <w:r w:rsidRPr="005A7275">
        <w:rPr>
          <w:rFonts w:asciiTheme="majorBidi" w:hAnsiTheme="majorBidi" w:cstheme="majorBidi"/>
          <w:sz w:val="20"/>
          <w:szCs w:val="20"/>
          <w:lang w:val="fr-CA"/>
        </w:rPr>
        <w:fldChar w:fldCharType="separate"/>
      </w:r>
      <w:r w:rsidR="008A00F4">
        <w:rPr>
          <w:rFonts w:asciiTheme="majorBidi" w:hAnsiTheme="majorBidi" w:cstheme="majorBidi"/>
          <w:noProof/>
          <w:sz w:val="20"/>
          <w:szCs w:val="20"/>
          <w:lang w:val="fr-CA"/>
        </w:rPr>
        <w:t>07/09/2024</w:t>
      </w:r>
      <w:r w:rsidRPr="005A7275">
        <w:rPr>
          <w:rFonts w:asciiTheme="majorBidi" w:hAnsiTheme="majorBidi" w:cstheme="majorBidi"/>
          <w:sz w:val="20"/>
          <w:szCs w:val="20"/>
          <w:lang w:val="fr-CA"/>
        </w:rPr>
        <w:fldChar w:fldCharType="end"/>
      </w:r>
      <w:r w:rsidRPr="005A7275">
        <w:rPr>
          <w:rFonts w:asciiTheme="majorBidi" w:hAnsiTheme="majorBidi" w:cstheme="majorBidi"/>
          <w:sz w:val="20"/>
          <w:szCs w:val="20"/>
          <w:lang w:val="fr-CA"/>
        </w:rPr>
        <w:t xml:space="preserve"> à Téhéran, en Iran. </w:t>
      </w:r>
    </w:p>
    <w:p w:rsidR="00063B07" w:rsidRPr="005A7275" w:rsidRDefault="00063B07">
      <w:pPr>
        <w:rPr>
          <w:rFonts w:asciiTheme="majorBidi" w:hAnsiTheme="majorBidi" w:cstheme="majorBidi"/>
          <w:rtl/>
          <w:lang w:bidi="fa-IR"/>
        </w:rPr>
      </w:pPr>
    </w:p>
    <w:sectPr w:rsidR="00063B07" w:rsidRPr="005A7275" w:rsidSect="00BB2B3E">
      <w:pgSz w:w="12240" w:h="15840"/>
      <w:pgMar w:top="2552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25"/>
    <w:rsid w:val="00063B07"/>
    <w:rsid w:val="00204E25"/>
    <w:rsid w:val="005A7275"/>
    <w:rsid w:val="008A00F4"/>
    <w:rsid w:val="00B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6AA9C"/>
  <w15:chartTrackingRefBased/>
  <w15:docId w15:val="{9FB01E06-4A55-4D8C-9A53-C6DF7BA7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25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2024-08-12T11:24:00Z</dcterms:created>
  <dcterms:modified xsi:type="dcterms:W3CDTF">2024-09-07T13:15:00Z</dcterms:modified>
</cp:coreProperties>
</file>